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BA4060" w:rsidRPr="00945A4E" w14:paraId="2F1A6967" w14:textId="77777777" w:rsidTr="00E947A3">
        <w:tc>
          <w:tcPr>
            <w:tcW w:w="3397" w:type="dxa"/>
          </w:tcPr>
          <w:p w14:paraId="5116158F" w14:textId="70EE815D" w:rsidR="00BA4060" w:rsidRPr="00945A4E" w:rsidRDefault="00BA4060" w:rsidP="00945A4E">
            <w:pPr>
              <w:rPr>
                <w:b/>
                <w:bCs/>
              </w:rPr>
            </w:pPr>
            <w:r>
              <w:rPr>
                <w:b/>
                <w:bCs/>
              </w:rPr>
              <w:t>Projectgegevens</w:t>
            </w:r>
          </w:p>
        </w:tc>
        <w:tc>
          <w:tcPr>
            <w:tcW w:w="5670" w:type="dxa"/>
          </w:tcPr>
          <w:p w14:paraId="5745E2CB" w14:textId="0D15398C" w:rsidR="00BA4060" w:rsidRPr="00945A4E" w:rsidRDefault="00523F92" w:rsidP="00945A4E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Gooisemeren</w:t>
            </w:r>
            <w:proofErr w:type="spellEnd"/>
          </w:p>
        </w:tc>
      </w:tr>
      <w:tr w:rsidR="00945A4E" w:rsidRPr="00BA4060" w14:paraId="022ABE09" w14:textId="77777777" w:rsidTr="00E947A3">
        <w:tc>
          <w:tcPr>
            <w:tcW w:w="3397" w:type="dxa"/>
          </w:tcPr>
          <w:p w14:paraId="4365224D" w14:textId="2C7B2189" w:rsidR="00945A4E" w:rsidRPr="00BA4060" w:rsidRDefault="00945A4E" w:rsidP="00945A4E">
            <w:r w:rsidRPr="00BA4060">
              <w:t>Projectnaam</w:t>
            </w:r>
          </w:p>
        </w:tc>
        <w:tc>
          <w:tcPr>
            <w:tcW w:w="5670" w:type="dxa"/>
          </w:tcPr>
          <w:p w14:paraId="19E1B007" w14:textId="688D37C9" w:rsidR="00945A4E" w:rsidRPr="00523F92" w:rsidRDefault="00523F92" w:rsidP="00945A4E">
            <w:pPr>
              <w:rPr>
                <w:i/>
                <w:iCs/>
                <w:highlight w:val="yellow"/>
              </w:rPr>
            </w:pPr>
            <w:r w:rsidRPr="00021410">
              <w:rPr>
                <w:i/>
                <w:iCs/>
              </w:rPr>
              <w:t xml:space="preserve">Levering, inname en </w:t>
            </w:r>
            <w:r w:rsidR="00021410" w:rsidRPr="00021410">
              <w:rPr>
                <w:i/>
                <w:iCs/>
              </w:rPr>
              <w:t>hergebruik</w:t>
            </w:r>
            <w:r w:rsidRPr="00021410">
              <w:rPr>
                <w:i/>
                <w:iCs/>
              </w:rPr>
              <w:t xml:space="preserve"> bebording Aluminium en alternatieven voor aluminium</w:t>
            </w:r>
          </w:p>
        </w:tc>
      </w:tr>
      <w:tr w:rsidR="00945A4E" w14:paraId="42E3ABD6" w14:textId="77777777" w:rsidTr="00E947A3">
        <w:tc>
          <w:tcPr>
            <w:tcW w:w="3397" w:type="dxa"/>
          </w:tcPr>
          <w:p w14:paraId="4F655631" w14:textId="77777777" w:rsidR="00945A4E" w:rsidRDefault="00945A4E" w:rsidP="009043C6">
            <w:r>
              <w:t>Opdrachtgever</w:t>
            </w:r>
          </w:p>
        </w:tc>
        <w:tc>
          <w:tcPr>
            <w:tcW w:w="5670" w:type="dxa"/>
          </w:tcPr>
          <w:p w14:paraId="7DA876D4" w14:textId="0A9E2D15" w:rsidR="00945A4E" w:rsidRPr="00021410" w:rsidRDefault="00021410" w:rsidP="009043C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Gemeente </w:t>
            </w:r>
            <w:proofErr w:type="spellStart"/>
            <w:r w:rsidRPr="00021410">
              <w:rPr>
                <w:i/>
                <w:iCs/>
              </w:rPr>
              <w:t>Gooisemeren</w:t>
            </w:r>
            <w:proofErr w:type="spellEnd"/>
          </w:p>
        </w:tc>
      </w:tr>
      <w:tr w:rsidR="00945A4E" w14:paraId="3E61087C" w14:textId="77777777" w:rsidTr="00E947A3">
        <w:tc>
          <w:tcPr>
            <w:tcW w:w="3397" w:type="dxa"/>
          </w:tcPr>
          <w:p w14:paraId="0F3FC781" w14:textId="77777777" w:rsidR="00945A4E" w:rsidRDefault="00945A4E" w:rsidP="009043C6">
            <w:r>
              <w:t>CO2-prestatieladder niveau</w:t>
            </w:r>
          </w:p>
        </w:tc>
        <w:tc>
          <w:tcPr>
            <w:tcW w:w="5670" w:type="dxa"/>
          </w:tcPr>
          <w:p w14:paraId="1CD54FBF" w14:textId="20505549" w:rsidR="00945A4E" w:rsidRPr="00021410" w:rsidRDefault="00945A4E" w:rsidP="009043C6">
            <w:pPr>
              <w:rPr>
                <w:i/>
                <w:iCs/>
              </w:rPr>
            </w:pPr>
            <w:r w:rsidRPr="00021410">
              <w:rPr>
                <w:i/>
                <w:iCs/>
              </w:rPr>
              <w:t>3</w:t>
            </w:r>
          </w:p>
        </w:tc>
      </w:tr>
      <w:tr w:rsidR="00BA4060" w14:paraId="5629A6F8" w14:textId="77777777" w:rsidTr="009043C6">
        <w:tc>
          <w:tcPr>
            <w:tcW w:w="3397" w:type="dxa"/>
          </w:tcPr>
          <w:p w14:paraId="700D4C58" w14:textId="77777777" w:rsidR="00BA4060" w:rsidRDefault="00BA4060" w:rsidP="009043C6">
            <w:r>
              <w:t>Projectomschrijving</w:t>
            </w:r>
          </w:p>
        </w:tc>
        <w:tc>
          <w:tcPr>
            <w:tcW w:w="5670" w:type="dxa"/>
          </w:tcPr>
          <w:p w14:paraId="4936CB7F" w14:textId="79425530" w:rsidR="00BA4060" w:rsidRPr="00523F92" w:rsidRDefault="00021410" w:rsidP="009043C6">
            <w:pPr>
              <w:rPr>
                <w:i/>
                <w:iCs/>
                <w:highlight w:val="yellow"/>
              </w:rPr>
            </w:pPr>
            <w:r w:rsidRPr="00021410">
              <w:rPr>
                <w:i/>
                <w:iCs/>
              </w:rPr>
              <w:t>Levering, inname en herg</w:t>
            </w:r>
            <w:r>
              <w:rPr>
                <w:i/>
                <w:iCs/>
              </w:rPr>
              <w:t>e</w:t>
            </w:r>
            <w:r w:rsidRPr="00021410">
              <w:rPr>
                <w:i/>
                <w:iCs/>
              </w:rPr>
              <w:t>bruik bebording Aluminium en alternatieven voor aluminium</w:t>
            </w:r>
          </w:p>
        </w:tc>
      </w:tr>
      <w:tr w:rsidR="001E2206" w14:paraId="44271633" w14:textId="77777777" w:rsidTr="009043C6">
        <w:tc>
          <w:tcPr>
            <w:tcW w:w="3397" w:type="dxa"/>
          </w:tcPr>
          <w:p w14:paraId="53FA46DE" w14:textId="4C79746E" w:rsidR="001E2206" w:rsidRDefault="001E2206" w:rsidP="009043C6">
            <w:r>
              <w:t>Combinatie</w:t>
            </w:r>
          </w:p>
        </w:tc>
        <w:tc>
          <w:tcPr>
            <w:tcW w:w="5670" w:type="dxa"/>
          </w:tcPr>
          <w:p w14:paraId="437D976D" w14:textId="24A237AD" w:rsidR="001E2206" w:rsidRDefault="00C46636" w:rsidP="009043C6">
            <w:pPr>
              <w:rPr>
                <w:i/>
                <w:iCs/>
              </w:rPr>
            </w:pPr>
            <w:r>
              <w:rPr>
                <w:i/>
                <w:iCs/>
              </w:rPr>
              <w:t>Geen</w:t>
            </w:r>
          </w:p>
        </w:tc>
      </w:tr>
      <w:tr w:rsidR="00945A4E" w14:paraId="6FE2504A" w14:textId="77777777" w:rsidTr="00E947A3">
        <w:tc>
          <w:tcPr>
            <w:tcW w:w="3397" w:type="dxa"/>
          </w:tcPr>
          <w:p w14:paraId="16B17742" w14:textId="19AFABBD" w:rsidR="00945A4E" w:rsidRDefault="00945A4E" w:rsidP="009043C6">
            <w:r>
              <w:t>Specifieke CO</w:t>
            </w:r>
            <w:r w:rsidRPr="00945A4E">
              <w:rPr>
                <w:vertAlign w:val="subscript"/>
              </w:rPr>
              <w:t>2</w:t>
            </w:r>
            <w:r w:rsidRPr="00945A4E">
              <w:t>-</w:t>
            </w:r>
            <w:r>
              <w:t>eisen project</w:t>
            </w:r>
          </w:p>
        </w:tc>
        <w:tc>
          <w:tcPr>
            <w:tcW w:w="5670" w:type="dxa"/>
          </w:tcPr>
          <w:p w14:paraId="3138ECD4" w14:textId="6D1443B2" w:rsidR="00945A4E" w:rsidRPr="00945A4E" w:rsidRDefault="00523F92" w:rsidP="009043C6">
            <w:pPr>
              <w:rPr>
                <w:i/>
                <w:iCs/>
              </w:rPr>
            </w:pPr>
            <w:r>
              <w:rPr>
                <w:i/>
                <w:iCs/>
              </w:rPr>
              <w:t>Geen specifieke eisen benoemd</w:t>
            </w:r>
          </w:p>
        </w:tc>
      </w:tr>
      <w:tr w:rsidR="00BA4060" w14:paraId="06F2386F" w14:textId="77777777" w:rsidTr="00E947A3">
        <w:tc>
          <w:tcPr>
            <w:tcW w:w="3397" w:type="dxa"/>
          </w:tcPr>
          <w:p w14:paraId="427C098E" w14:textId="0C54FF87" w:rsidR="00BA4060" w:rsidRDefault="00BA4060" w:rsidP="009043C6">
            <w:r>
              <w:t>Type project</w:t>
            </w:r>
          </w:p>
        </w:tc>
        <w:tc>
          <w:tcPr>
            <w:tcW w:w="5670" w:type="dxa"/>
          </w:tcPr>
          <w:p w14:paraId="2B877723" w14:textId="78D0C0B4" w:rsidR="00BA4060" w:rsidRPr="00945A4E" w:rsidRDefault="00BA4060" w:rsidP="009043C6">
            <w:pPr>
              <w:rPr>
                <w:i/>
                <w:iCs/>
              </w:rPr>
            </w:pPr>
            <w:r>
              <w:rPr>
                <w:i/>
                <w:iCs/>
              </w:rPr>
              <w:t>Eenmalig eventuele optie tot verlengen</w:t>
            </w:r>
            <w:r w:rsidR="00523F92">
              <w:rPr>
                <w:i/>
                <w:iCs/>
              </w:rPr>
              <w:t>.</w:t>
            </w:r>
          </w:p>
        </w:tc>
      </w:tr>
      <w:tr w:rsidR="001E2206" w14:paraId="223AF0A6" w14:textId="77777777" w:rsidTr="00E947A3">
        <w:tc>
          <w:tcPr>
            <w:tcW w:w="3397" w:type="dxa"/>
          </w:tcPr>
          <w:p w14:paraId="194294C4" w14:textId="52C4FCD5" w:rsidR="001E2206" w:rsidRDefault="001E2206" w:rsidP="009043C6">
            <w:r>
              <w:t>Looptijd project</w:t>
            </w:r>
          </w:p>
        </w:tc>
        <w:tc>
          <w:tcPr>
            <w:tcW w:w="5670" w:type="dxa"/>
          </w:tcPr>
          <w:p w14:paraId="2A51E13F" w14:textId="0318EAA6" w:rsidR="001E2206" w:rsidRPr="00523F92" w:rsidRDefault="00523F92" w:rsidP="009043C6">
            <w:pPr>
              <w:rPr>
                <w:i/>
                <w:iCs/>
                <w:highlight w:val="yellow"/>
              </w:rPr>
            </w:pPr>
            <w:r w:rsidRPr="00523F92">
              <w:rPr>
                <w:i/>
                <w:iCs/>
              </w:rPr>
              <w:t>01-04-2021 t/m 31-03-2023 mogelijkheid tot verlenging met 2 x 1 jaar</w:t>
            </w:r>
          </w:p>
        </w:tc>
      </w:tr>
      <w:tr w:rsidR="00945A4E" w14:paraId="0BC9914A" w14:textId="77777777" w:rsidTr="00E947A3">
        <w:tc>
          <w:tcPr>
            <w:tcW w:w="3397" w:type="dxa"/>
          </w:tcPr>
          <w:p w14:paraId="6C1874A6" w14:textId="77777777" w:rsidR="00945A4E" w:rsidRDefault="00945A4E" w:rsidP="009043C6">
            <w:r>
              <w:t>CO</w:t>
            </w:r>
            <w:r w:rsidRPr="00945A4E">
              <w:rPr>
                <w:vertAlign w:val="subscript"/>
              </w:rPr>
              <w:t>2</w:t>
            </w:r>
            <w:r>
              <w:t>-verantwoordelijke</w:t>
            </w:r>
          </w:p>
        </w:tc>
        <w:tc>
          <w:tcPr>
            <w:tcW w:w="5670" w:type="dxa"/>
          </w:tcPr>
          <w:p w14:paraId="013FE890" w14:textId="6B86E419" w:rsidR="00945A4E" w:rsidRPr="00523F92" w:rsidRDefault="00523F92" w:rsidP="009043C6">
            <w:pPr>
              <w:rPr>
                <w:i/>
                <w:iCs/>
              </w:rPr>
            </w:pPr>
            <w:r w:rsidRPr="00523F92">
              <w:rPr>
                <w:i/>
                <w:iCs/>
              </w:rPr>
              <w:t>P. Hoen</w:t>
            </w:r>
          </w:p>
        </w:tc>
      </w:tr>
      <w:tr w:rsidR="00945A4E" w14:paraId="48A05AC9" w14:textId="77777777" w:rsidTr="00E947A3">
        <w:tc>
          <w:tcPr>
            <w:tcW w:w="3397" w:type="dxa"/>
          </w:tcPr>
          <w:p w14:paraId="4ED78778" w14:textId="77777777" w:rsidR="00945A4E" w:rsidRDefault="00945A4E" w:rsidP="009043C6">
            <w:r>
              <w:t>Projectverantwoordelijke</w:t>
            </w:r>
          </w:p>
        </w:tc>
        <w:tc>
          <w:tcPr>
            <w:tcW w:w="5670" w:type="dxa"/>
          </w:tcPr>
          <w:p w14:paraId="3D74E5CA" w14:textId="096650D7" w:rsidR="00945A4E" w:rsidRPr="00523F92" w:rsidRDefault="00523F92" w:rsidP="009043C6">
            <w:pPr>
              <w:rPr>
                <w:i/>
                <w:iCs/>
              </w:rPr>
            </w:pPr>
            <w:r w:rsidRPr="00523F92">
              <w:rPr>
                <w:i/>
                <w:iCs/>
              </w:rPr>
              <w:t>Voorman</w:t>
            </w:r>
          </w:p>
        </w:tc>
      </w:tr>
      <w:tr w:rsidR="00945A4E" w14:paraId="1D7CF0AB" w14:textId="77777777" w:rsidTr="00E947A3">
        <w:tc>
          <w:tcPr>
            <w:tcW w:w="3397" w:type="dxa"/>
          </w:tcPr>
          <w:p w14:paraId="2B8ADA83" w14:textId="63212BB0" w:rsidR="00945A4E" w:rsidRDefault="00E947A3" w:rsidP="00945A4E">
            <w:r>
              <w:t xml:space="preserve">Project specifieke emissiestromen </w:t>
            </w:r>
          </w:p>
        </w:tc>
        <w:tc>
          <w:tcPr>
            <w:tcW w:w="5670" w:type="dxa"/>
          </w:tcPr>
          <w:p w14:paraId="08ED9515" w14:textId="422838DE" w:rsidR="00945A4E" w:rsidRPr="00523F92" w:rsidRDefault="00523F92" w:rsidP="00945A4E">
            <w:pPr>
              <w:rPr>
                <w:i/>
                <w:iCs/>
              </w:rPr>
            </w:pPr>
            <w:r w:rsidRPr="00523F92">
              <w:rPr>
                <w:i/>
                <w:iCs/>
              </w:rPr>
              <w:t>Geen afwijkende energiestromen t.o.v. reguliere stromen.</w:t>
            </w:r>
          </w:p>
        </w:tc>
      </w:tr>
      <w:tr w:rsidR="00945A4E" w14:paraId="4EC41B19" w14:textId="77777777" w:rsidTr="00E947A3">
        <w:tc>
          <w:tcPr>
            <w:tcW w:w="3397" w:type="dxa"/>
          </w:tcPr>
          <w:p w14:paraId="76E88178" w14:textId="69162010" w:rsidR="00945A4E" w:rsidRDefault="00BA4060" w:rsidP="00945A4E">
            <w:r>
              <w:t>Aanpak emissie inventarisatie</w:t>
            </w:r>
          </w:p>
        </w:tc>
        <w:tc>
          <w:tcPr>
            <w:tcW w:w="5670" w:type="dxa"/>
          </w:tcPr>
          <w:p w14:paraId="50BBC6BD" w14:textId="16F0FED9" w:rsidR="00945A4E" w:rsidRPr="00945A4E" w:rsidRDefault="00523F92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>Footprint wordt gewogen naar gerealiseerde project met gunningvoordeel.</w:t>
            </w:r>
          </w:p>
        </w:tc>
      </w:tr>
      <w:tr w:rsidR="00BA4060" w14:paraId="3502E939" w14:textId="77777777" w:rsidTr="00BA4060">
        <w:tc>
          <w:tcPr>
            <w:tcW w:w="3397" w:type="dxa"/>
            <w:tcBorders>
              <w:bottom w:val="single" w:sz="4" w:space="0" w:color="auto"/>
            </w:tcBorders>
          </w:tcPr>
          <w:p w14:paraId="36C0C11A" w14:textId="0EA884AA" w:rsidR="00BA4060" w:rsidRDefault="00BA4060" w:rsidP="00945A4E">
            <w:r>
              <w:t>Projectdoelstelling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BBCCCA0" w14:textId="6942ECD5" w:rsidR="00BA4060" w:rsidRDefault="00523F92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>Geen specifieke doelen gesteld in de projecten, lopen mee met reguliere doelstellingen</w:t>
            </w:r>
          </w:p>
        </w:tc>
      </w:tr>
    </w:tbl>
    <w:p w14:paraId="659BB8F2" w14:textId="77777777" w:rsidR="00CF32D2" w:rsidRPr="00CF32D2" w:rsidRDefault="00CF32D2" w:rsidP="00945A4E">
      <w:pPr>
        <w:tabs>
          <w:tab w:val="left" w:pos="3510"/>
        </w:tabs>
        <w:ind w:left="113"/>
        <w:rPr>
          <w:i/>
          <w:iCs/>
          <w:sz w:val="6"/>
          <w:szCs w:val="6"/>
        </w:rPr>
      </w:pPr>
      <w:r w:rsidRPr="00CF32D2">
        <w:rPr>
          <w:sz w:val="6"/>
          <w:szCs w:val="6"/>
        </w:rP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BA4060" w:rsidRPr="00BA4060" w14:paraId="7479DC58" w14:textId="77777777" w:rsidTr="00BA4060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CB5" w14:textId="5E76FC0B" w:rsidR="00BA4060" w:rsidRPr="00BA4060" w:rsidRDefault="00BA4060" w:rsidP="00945A4E">
            <w:pPr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  <w:r w:rsidRPr="00BA4060">
              <w:rPr>
                <w:b/>
                <w:bCs/>
                <w:vertAlign w:val="subscript"/>
              </w:rPr>
              <w:t>2</w:t>
            </w:r>
            <w:r>
              <w:rPr>
                <w:b/>
                <w:bCs/>
              </w:rPr>
              <w:t>-reductie maatregelen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42C" w14:textId="77777777" w:rsidR="00BA4060" w:rsidRPr="00BA4060" w:rsidRDefault="00BA4060" w:rsidP="00945A4E">
            <w:pPr>
              <w:rPr>
                <w:b/>
                <w:bCs/>
                <w:i/>
                <w:iCs/>
              </w:rPr>
            </w:pPr>
          </w:p>
        </w:tc>
      </w:tr>
      <w:tr w:rsidR="00BA4060" w14:paraId="4B54D414" w14:textId="77777777" w:rsidTr="00BA4060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151" w14:textId="544C9F7A" w:rsidR="00BA4060" w:rsidRDefault="00BA4060" w:rsidP="00945A4E">
            <w:r>
              <w:t>Algemene maatregelen toepasbaar op project: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13B4" w14:textId="2663C680" w:rsidR="00BA4060" w:rsidRDefault="00523F92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Geen specifieke maatregelen op t project benoemd, lopen mee in reguliere </w:t>
            </w:r>
            <w:r w:rsidR="00021410">
              <w:rPr>
                <w:i/>
                <w:iCs/>
              </w:rPr>
              <w:t>doelstellingen</w:t>
            </w:r>
            <w:r>
              <w:rPr>
                <w:i/>
                <w:iCs/>
              </w:rPr>
              <w:t>.</w:t>
            </w:r>
          </w:p>
        </w:tc>
      </w:tr>
      <w:tr w:rsidR="00BA4060" w14:paraId="2769753D" w14:textId="77777777" w:rsidTr="00BA4060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7F5" w14:textId="27D4D5FB" w:rsidR="00BA4060" w:rsidRDefault="00BA4060" w:rsidP="00945A4E">
            <w:r>
              <w:t>Project specifieke maatregelen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233B" w14:textId="29A569BA" w:rsidR="00BA4060" w:rsidRDefault="00523F92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Geen specifieke maatregelen op t project benoemd, lopen mee in reguliere </w:t>
            </w:r>
            <w:r w:rsidR="00021410">
              <w:rPr>
                <w:i/>
                <w:iCs/>
              </w:rPr>
              <w:t>doelstellingen</w:t>
            </w:r>
            <w:r>
              <w:rPr>
                <w:i/>
                <w:iCs/>
              </w:rPr>
              <w:t>.</w:t>
            </w:r>
          </w:p>
        </w:tc>
      </w:tr>
      <w:tr w:rsidR="00BA4060" w14:paraId="453907CD" w14:textId="77777777" w:rsidTr="00BA4060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0D28" w14:textId="48B7AAD0" w:rsidR="00BA4060" w:rsidRDefault="00BA4060" w:rsidP="00945A4E">
            <w:r>
              <w:t>Evaluatie voortgang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786" w14:textId="14CC0354" w:rsidR="00BA4060" w:rsidRDefault="00523F92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>Voortgangsrapportage loopt gelijk met reguliere voortgangsrapportage, footprint wordt gewogen naar omzet.</w:t>
            </w:r>
          </w:p>
        </w:tc>
      </w:tr>
      <w:tr w:rsidR="00BA4060" w14:paraId="487940F0" w14:textId="77777777" w:rsidTr="00BA4060"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27D8" w14:textId="5CFB21B9" w:rsidR="00BA4060" w:rsidRDefault="00BA4060" w:rsidP="00945A4E">
            <w:r>
              <w:t>Ontwikkelmogelijkheden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D51" w14:textId="772FB591" w:rsidR="00BA4060" w:rsidRDefault="00523F92" w:rsidP="00945A4E">
            <w:pPr>
              <w:rPr>
                <w:i/>
                <w:iCs/>
              </w:rPr>
            </w:pPr>
            <w:r>
              <w:rPr>
                <w:i/>
                <w:iCs/>
              </w:rPr>
              <w:t>Medewerkers worden middels de nieuwsbrieven gemotiveerd om mee te denken in de algemene maatregelen, algemene maatregelen gelden ook voor t project met gunningvoordeel.</w:t>
            </w:r>
          </w:p>
        </w:tc>
      </w:tr>
    </w:tbl>
    <w:p w14:paraId="3DF00EAE" w14:textId="77777777" w:rsidR="00793512" w:rsidRPr="00793512" w:rsidRDefault="00793512" w:rsidP="00793512">
      <w:pPr>
        <w:pStyle w:val="Geenafstand"/>
        <w:rPr>
          <w:sz w:val="12"/>
          <w:szCs w:val="12"/>
        </w:rPr>
      </w:pPr>
      <w:r w:rsidRPr="00793512">
        <w:rPr>
          <w:sz w:val="12"/>
          <w:szCs w:val="12"/>
        </w:rP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45A4E" w:rsidRPr="00BA4060" w14:paraId="4E64533D" w14:textId="77777777" w:rsidTr="00E947A3">
        <w:tc>
          <w:tcPr>
            <w:tcW w:w="3397" w:type="dxa"/>
          </w:tcPr>
          <w:p w14:paraId="55438799" w14:textId="7AE88F48" w:rsidR="00945A4E" w:rsidRPr="00BA4060" w:rsidRDefault="00BA4060" w:rsidP="00945A4E">
            <w:pPr>
              <w:rPr>
                <w:b/>
                <w:bCs/>
              </w:rPr>
            </w:pPr>
            <w:r w:rsidRPr="00BA4060">
              <w:rPr>
                <w:b/>
                <w:bCs/>
              </w:rPr>
              <w:t>Externe belanghebbenden</w:t>
            </w:r>
          </w:p>
        </w:tc>
        <w:tc>
          <w:tcPr>
            <w:tcW w:w="5670" w:type="dxa"/>
          </w:tcPr>
          <w:p w14:paraId="6B03DF6C" w14:textId="77777777" w:rsidR="001E2206" w:rsidRDefault="00BA4060" w:rsidP="00945A4E">
            <w:pPr>
              <w:rPr>
                <w:b/>
                <w:bCs/>
              </w:rPr>
            </w:pPr>
            <w:r w:rsidRPr="00BA4060">
              <w:rPr>
                <w:b/>
                <w:bCs/>
              </w:rPr>
              <w:t>Communicatieplan</w:t>
            </w:r>
            <w:r w:rsidR="001E2206">
              <w:rPr>
                <w:b/>
                <w:bCs/>
              </w:rPr>
              <w:t xml:space="preserve"> </w:t>
            </w:r>
          </w:p>
          <w:p w14:paraId="1AB5E023" w14:textId="1BC310E4" w:rsidR="00945A4E" w:rsidRPr="00BA4060" w:rsidRDefault="001E2206" w:rsidP="00945A4E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in</w:t>
            </w:r>
            <w:proofErr w:type="gramEnd"/>
            <w:r>
              <w:rPr>
                <w:b/>
                <w:bCs/>
              </w:rPr>
              <w:t xml:space="preserve"> ieder geval bij start en na afronding project + halfjaarlijks)</w:t>
            </w:r>
          </w:p>
        </w:tc>
      </w:tr>
      <w:tr w:rsidR="00945A4E" w14:paraId="46E2BF4D" w14:textId="77777777" w:rsidTr="00E947A3">
        <w:tc>
          <w:tcPr>
            <w:tcW w:w="3397" w:type="dxa"/>
          </w:tcPr>
          <w:p w14:paraId="56A6E89F" w14:textId="288443A3" w:rsidR="00945A4E" w:rsidRPr="00B9515D" w:rsidRDefault="00BA4060" w:rsidP="00B9515D">
            <w:pPr>
              <w:rPr>
                <w:i/>
                <w:iCs/>
              </w:rPr>
            </w:pPr>
            <w:r w:rsidRPr="00B9515D">
              <w:rPr>
                <w:i/>
                <w:iCs/>
              </w:rPr>
              <w:t>Opdrachtgever</w:t>
            </w:r>
          </w:p>
        </w:tc>
        <w:tc>
          <w:tcPr>
            <w:tcW w:w="5670" w:type="dxa"/>
          </w:tcPr>
          <w:p w14:paraId="5C370C61" w14:textId="2D7A7ACC" w:rsidR="00945A4E" w:rsidRPr="00021410" w:rsidRDefault="00523F92" w:rsidP="00945A4E">
            <w:pPr>
              <w:rPr>
                <w:i/>
                <w:iCs/>
              </w:rPr>
            </w:pPr>
            <w:r w:rsidRPr="00021410">
              <w:rPr>
                <w:i/>
                <w:iCs/>
              </w:rPr>
              <w:t>Binnen 20 werkdagen na afloop van het jaar</w:t>
            </w:r>
            <w:r w:rsidR="00021410" w:rsidRPr="00021410">
              <w:rPr>
                <w:i/>
                <w:iCs/>
              </w:rPr>
              <w:t>.</w:t>
            </w:r>
          </w:p>
        </w:tc>
      </w:tr>
      <w:tr w:rsidR="00BA4060" w14:paraId="70271A14" w14:textId="77777777" w:rsidTr="00BA4060">
        <w:tc>
          <w:tcPr>
            <w:tcW w:w="3397" w:type="dxa"/>
            <w:tcBorders>
              <w:bottom w:val="single" w:sz="4" w:space="0" w:color="auto"/>
            </w:tcBorders>
          </w:tcPr>
          <w:p w14:paraId="794CEB4D" w14:textId="71A866D5" w:rsidR="00BA4060" w:rsidRPr="00B9515D" w:rsidRDefault="00BA4060" w:rsidP="00B9515D">
            <w:pPr>
              <w:rPr>
                <w:i/>
                <w:iCs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6EBD3C0" w14:textId="77777777" w:rsidR="00BA4060" w:rsidRPr="00BA4060" w:rsidRDefault="00BA4060" w:rsidP="00945A4E">
            <w:pPr>
              <w:rPr>
                <w:i/>
                <w:iCs/>
                <w:u w:val="single"/>
              </w:rPr>
            </w:pPr>
          </w:p>
        </w:tc>
      </w:tr>
    </w:tbl>
    <w:p w14:paraId="486BE4FF" w14:textId="77777777" w:rsidR="00793512" w:rsidRPr="00793512" w:rsidRDefault="00793512" w:rsidP="00945A4E">
      <w:pPr>
        <w:tabs>
          <w:tab w:val="left" w:pos="3510"/>
        </w:tabs>
        <w:ind w:left="113"/>
        <w:rPr>
          <w:i/>
          <w:iCs/>
          <w:sz w:val="4"/>
          <w:szCs w:val="4"/>
        </w:rPr>
      </w:pPr>
      <w:r w:rsidRPr="00793512">
        <w:rPr>
          <w:sz w:val="2"/>
          <w:szCs w:val="2"/>
        </w:rPr>
        <w:tab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45A4E" w:rsidRPr="00BA4060" w14:paraId="25ADEFF6" w14:textId="77777777" w:rsidTr="00E947A3">
        <w:tc>
          <w:tcPr>
            <w:tcW w:w="3397" w:type="dxa"/>
          </w:tcPr>
          <w:p w14:paraId="57FBACCC" w14:textId="04FCC6D2" w:rsidR="00945A4E" w:rsidRPr="00BA4060" w:rsidRDefault="00BA4060" w:rsidP="00945A4E">
            <w:pPr>
              <w:rPr>
                <w:b/>
                <w:bCs/>
              </w:rPr>
            </w:pPr>
            <w:r w:rsidRPr="00BA4060">
              <w:rPr>
                <w:b/>
                <w:bCs/>
              </w:rPr>
              <w:t>Interne belanghebbenden</w:t>
            </w:r>
          </w:p>
        </w:tc>
        <w:tc>
          <w:tcPr>
            <w:tcW w:w="5670" w:type="dxa"/>
          </w:tcPr>
          <w:p w14:paraId="0C0CA298" w14:textId="77777777" w:rsidR="00945A4E" w:rsidRDefault="00BA4060" w:rsidP="00945A4E">
            <w:pPr>
              <w:rPr>
                <w:b/>
                <w:bCs/>
              </w:rPr>
            </w:pPr>
            <w:r w:rsidRPr="00BA4060">
              <w:rPr>
                <w:b/>
                <w:bCs/>
              </w:rPr>
              <w:t>Communicatieplan</w:t>
            </w:r>
          </w:p>
          <w:p w14:paraId="6D20FD9A" w14:textId="5BC650DF" w:rsidR="001E2206" w:rsidRPr="00BA4060" w:rsidRDefault="001E2206" w:rsidP="00945A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in</w:t>
            </w:r>
            <w:proofErr w:type="gramEnd"/>
            <w:r>
              <w:rPr>
                <w:b/>
                <w:bCs/>
              </w:rPr>
              <w:t xml:space="preserve"> ieder geval bij start en na afronding project + halfjaarlijks)</w:t>
            </w:r>
          </w:p>
        </w:tc>
      </w:tr>
      <w:tr w:rsidR="00945A4E" w14:paraId="42FCA56D" w14:textId="77777777" w:rsidTr="00E947A3">
        <w:tc>
          <w:tcPr>
            <w:tcW w:w="3397" w:type="dxa"/>
          </w:tcPr>
          <w:p w14:paraId="580446C5" w14:textId="18DE314F" w:rsidR="00945A4E" w:rsidRPr="00B9515D" w:rsidRDefault="00BA4060" w:rsidP="00B9515D">
            <w:pPr>
              <w:rPr>
                <w:i/>
                <w:iCs/>
              </w:rPr>
            </w:pPr>
            <w:r w:rsidRPr="00B9515D">
              <w:rPr>
                <w:i/>
                <w:iCs/>
              </w:rPr>
              <w:t>Projectverantwoordelijke</w:t>
            </w:r>
          </w:p>
        </w:tc>
        <w:tc>
          <w:tcPr>
            <w:tcW w:w="5670" w:type="dxa"/>
          </w:tcPr>
          <w:p w14:paraId="371BDD11" w14:textId="4F68C30C" w:rsidR="00945A4E" w:rsidRPr="00945A4E" w:rsidRDefault="00021410" w:rsidP="00945A4E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Conform</w:t>
            </w:r>
            <w:proofErr w:type="gramEnd"/>
            <w:r>
              <w:rPr>
                <w:i/>
                <w:iCs/>
              </w:rPr>
              <w:t xml:space="preserve"> regulier communicatieplan</w:t>
            </w:r>
          </w:p>
        </w:tc>
      </w:tr>
      <w:tr w:rsidR="00BA4060" w14:paraId="314B4276" w14:textId="77777777" w:rsidTr="00E947A3">
        <w:tc>
          <w:tcPr>
            <w:tcW w:w="3397" w:type="dxa"/>
          </w:tcPr>
          <w:p w14:paraId="5584BBA4" w14:textId="236CDB28" w:rsidR="00BA4060" w:rsidRPr="00B9515D" w:rsidRDefault="00BA4060" w:rsidP="00B9515D">
            <w:pPr>
              <w:rPr>
                <w:i/>
                <w:iCs/>
              </w:rPr>
            </w:pPr>
            <w:r w:rsidRPr="00B9515D">
              <w:rPr>
                <w:i/>
                <w:iCs/>
              </w:rPr>
              <w:t>Projectmedewerkers</w:t>
            </w:r>
          </w:p>
        </w:tc>
        <w:tc>
          <w:tcPr>
            <w:tcW w:w="5670" w:type="dxa"/>
          </w:tcPr>
          <w:p w14:paraId="601F7152" w14:textId="1D7D3A5F" w:rsidR="00BA4060" w:rsidRPr="00945A4E" w:rsidRDefault="00021410" w:rsidP="00945A4E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Conform</w:t>
            </w:r>
            <w:proofErr w:type="gramEnd"/>
            <w:r>
              <w:rPr>
                <w:i/>
                <w:iCs/>
              </w:rPr>
              <w:t xml:space="preserve"> regulier communicatieplan</w:t>
            </w:r>
          </w:p>
        </w:tc>
      </w:tr>
    </w:tbl>
    <w:p w14:paraId="4DE0225F" w14:textId="77777777" w:rsidR="001E2206" w:rsidRPr="00945A4E" w:rsidRDefault="001E2206" w:rsidP="001E2206"/>
    <w:sectPr w:rsidR="001E2206" w:rsidRPr="0094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AE0D" w14:textId="77777777" w:rsidR="00A85616" w:rsidRDefault="00A85616" w:rsidP="00945A4E">
      <w:pPr>
        <w:spacing w:after="0" w:line="240" w:lineRule="auto"/>
      </w:pPr>
      <w:r>
        <w:separator/>
      </w:r>
    </w:p>
  </w:endnote>
  <w:endnote w:type="continuationSeparator" w:id="0">
    <w:p w14:paraId="5AC8B234" w14:textId="77777777" w:rsidR="00A85616" w:rsidRDefault="00A85616" w:rsidP="0094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B833" w14:textId="77777777" w:rsidR="00A85616" w:rsidRDefault="00A85616" w:rsidP="00945A4E">
      <w:pPr>
        <w:spacing w:after="0" w:line="240" w:lineRule="auto"/>
      </w:pPr>
      <w:r>
        <w:separator/>
      </w:r>
    </w:p>
  </w:footnote>
  <w:footnote w:type="continuationSeparator" w:id="0">
    <w:p w14:paraId="1E196E5C" w14:textId="77777777" w:rsidR="00A85616" w:rsidRDefault="00A85616" w:rsidP="0094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469B2"/>
    <w:multiLevelType w:val="hybridMultilevel"/>
    <w:tmpl w:val="9140EEF6"/>
    <w:lvl w:ilvl="0" w:tplc="8076D3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0181E"/>
    <w:multiLevelType w:val="hybridMultilevel"/>
    <w:tmpl w:val="E8D83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18735">
    <w:abstractNumId w:val="0"/>
  </w:num>
  <w:num w:numId="2" w16cid:durableId="25259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4E"/>
    <w:rsid w:val="00021410"/>
    <w:rsid w:val="0005256D"/>
    <w:rsid w:val="000E0479"/>
    <w:rsid w:val="00117E6A"/>
    <w:rsid w:val="001E2206"/>
    <w:rsid w:val="0030245B"/>
    <w:rsid w:val="00523F92"/>
    <w:rsid w:val="00793512"/>
    <w:rsid w:val="007F2FB2"/>
    <w:rsid w:val="00857109"/>
    <w:rsid w:val="00945A4E"/>
    <w:rsid w:val="00A1468D"/>
    <w:rsid w:val="00A85616"/>
    <w:rsid w:val="00B9515D"/>
    <w:rsid w:val="00BA4060"/>
    <w:rsid w:val="00C46636"/>
    <w:rsid w:val="00CF32D2"/>
    <w:rsid w:val="00DD7E0A"/>
    <w:rsid w:val="00E947A3"/>
    <w:rsid w:val="00F7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BD934"/>
  <w15:chartTrackingRefBased/>
  <w15:docId w15:val="{2439F994-B6C6-4301-8AD5-F550F4E3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4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5A4E"/>
  </w:style>
  <w:style w:type="paragraph" w:styleId="Voettekst">
    <w:name w:val="footer"/>
    <w:basedOn w:val="Standaard"/>
    <w:link w:val="VoettekstChar"/>
    <w:uiPriority w:val="99"/>
    <w:unhideWhenUsed/>
    <w:rsid w:val="0094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5A4E"/>
  </w:style>
  <w:style w:type="table" w:styleId="Tabelraster">
    <w:name w:val="Table Grid"/>
    <w:basedOn w:val="Standaardtabel"/>
    <w:uiPriority w:val="39"/>
    <w:rsid w:val="0094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A4060"/>
    <w:pPr>
      <w:ind w:left="720"/>
      <w:contextualSpacing/>
    </w:pPr>
  </w:style>
  <w:style w:type="paragraph" w:styleId="Geenafstand">
    <w:name w:val="No Spacing"/>
    <w:uiPriority w:val="1"/>
    <w:qFormat/>
    <w:rsid w:val="00793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Havik</dc:creator>
  <cp:keywords/>
  <dc:description/>
  <cp:lastModifiedBy>Michael Ernst</cp:lastModifiedBy>
  <cp:revision>3</cp:revision>
  <dcterms:created xsi:type="dcterms:W3CDTF">2023-03-01T09:22:00Z</dcterms:created>
  <dcterms:modified xsi:type="dcterms:W3CDTF">2023-03-01T09:39:00Z</dcterms:modified>
</cp:coreProperties>
</file>